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B3" w:rsidRPr="00CB65B3" w:rsidRDefault="00CB65B3" w:rsidP="00CB65B3">
      <w:pPr>
        <w:jc w:val="center"/>
        <w:rPr>
          <w:rFonts w:ascii="Comic Sans MS" w:hAnsi="Comic Sans MS"/>
          <w:u w:val="single"/>
        </w:rPr>
      </w:pPr>
      <w:r w:rsidRPr="00CB65B3">
        <w:rPr>
          <w:rFonts w:ascii="Comic Sans MS" w:hAnsi="Comic Sans MS"/>
          <w:u w:val="single"/>
        </w:rPr>
        <w:t>Book Stations</w:t>
      </w:r>
    </w:p>
    <w:p w:rsidR="00CB65B3" w:rsidRDefault="00CB65B3" w:rsidP="00CB65B3">
      <w:pPr>
        <w:rPr>
          <w:rFonts w:ascii="Comic Sans MS" w:hAnsi="Comic Sans MS"/>
          <w:u w:val="single"/>
        </w:rPr>
      </w:pPr>
      <w:r w:rsidRPr="00CB65B3">
        <w:rPr>
          <w:rFonts w:ascii="Comic Sans MS" w:hAnsi="Comic Sans MS"/>
          <w:u w:val="single"/>
        </w:rPr>
        <w:t>Kids Directions:</w:t>
      </w:r>
    </w:p>
    <w:p w:rsidR="00EF0E8F" w:rsidRPr="00EF0E8F" w:rsidRDefault="00EF0E8F" w:rsidP="00EF0E8F">
      <w:pPr>
        <w:pStyle w:val="ListParagraph"/>
        <w:numPr>
          <w:ilvl w:val="0"/>
          <w:numId w:val="2"/>
        </w:numPr>
        <w:rPr>
          <w:rFonts w:ascii="Comic Sans MS" w:hAnsi="Comic Sans MS"/>
        </w:rPr>
      </w:pPr>
      <w:r w:rsidRPr="00EF0E8F">
        <w:rPr>
          <w:rFonts w:ascii="Comic Sans MS" w:hAnsi="Comic Sans MS"/>
        </w:rPr>
        <w:t>You and your partner pick one book out of the three below each and then read quietly to yourself. Once you and your partner are done move on to step 2.</w:t>
      </w:r>
    </w:p>
    <w:p w:rsidR="00EF0E8F" w:rsidRPr="00EF0E8F" w:rsidRDefault="00EF0E8F" w:rsidP="00EF0E8F">
      <w:pPr>
        <w:pStyle w:val="ListParagraph"/>
        <w:numPr>
          <w:ilvl w:val="0"/>
          <w:numId w:val="2"/>
        </w:numPr>
        <w:rPr>
          <w:rFonts w:ascii="Comic Sans MS" w:hAnsi="Comic Sans MS"/>
        </w:rPr>
      </w:pPr>
      <w:r w:rsidRPr="00EF0E8F">
        <w:rPr>
          <w:rFonts w:ascii="Comic Sans MS" w:hAnsi="Comic Sans MS"/>
        </w:rPr>
        <w:t>Pour out the box of random objects.</w:t>
      </w:r>
    </w:p>
    <w:p w:rsidR="00EF0E8F" w:rsidRPr="00EF0E8F" w:rsidRDefault="00EF0E8F" w:rsidP="00EF0E8F">
      <w:pPr>
        <w:pStyle w:val="ListParagraph"/>
        <w:numPr>
          <w:ilvl w:val="0"/>
          <w:numId w:val="2"/>
        </w:numPr>
        <w:rPr>
          <w:rFonts w:ascii="Comic Sans MS" w:hAnsi="Comic Sans MS"/>
        </w:rPr>
      </w:pPr>
      <w:r w:rsidRPr="00EF0E8F">
        <w:rPr>
          <w:rFonts w:ascii="Comic Sans MS" w:hAnsi="Comic Sans MS"/>
        </w:rPr>
        <w:t>Classify them into groups.</w:t>
      </w:r>
    </w:p>
    <w:p w:rsidR="00EF0E8F" w:rsidRPr="00EF0E8F" w:rsidRDefault="00EF0E8F" w:rsidP="00EF0E8F">
      <w:pPr>
        <w:pStyle w:val="ListParagraph"/>
        <w:numPr>
          <w:ilvl w:val="0"/>
          <w:numId w:val="2"/>
        </w:numPr>
        <w:rPr>
          <w:rFonts w:ascii="Comic Sans MS" w:hAnsi="Comic Sans MS"/>
        </w:rPr>
      </w:pPr>
      <w:r w:rsidRPr="00EF0E8F">
        <w:rPr>
          <w:rFonts w:ascii="Comic Sans MS" w:hAnsi="Comic Sans MS"/>
        </w:rPr>
        <w:t>Label each group with a note card with the characteristics of that group written on the card. For instance If I had a group full of blue objects. I would label it Blue group.</w:t>
      </w:r>
    </w:p>
    <w:p w:rsidR="00EF0E8F" w:rsidRPr="00EF0E8F" w:rsidRDefault="00EF0E8F" w:rsidP="00EF0E8F">
      <w:pPr>
        <w:pStyle w:val="ListParagraph"/>
        <w:numPr>
          <w:ilvl w:val="0"/>
          <w:numId w:val="2"/>
        </w:numPr>
        <w:rPr>
          <w:rFonts w:ascii="Comic Sans MS" w:hAnsi="Comic Sans MS"/>
        </w:rPr>
      </w:pPr>
      <w:r w:rsidRPr="00EF0E8F">
        <w:rPr>
          <w:rFonts w:ascii="Comic Sans MS" w:hAnsi="Comic Sans MS"/>
        </w:rPr>
        <w:t>Take a photo of your groups with the labels next to them with the class camera.</w:t>
      </w:r>
    </w:p>
    <w:p w:rsidR="00EF0E8F" w:rsidRPr="00EF0E8F" w:rsidRDefault="00EF0E8F" w:rsidP="00EF0E8F">
      <w:pPr>
        <w:pStyle w:val="ListParagraph"/>
        <w:numPr>
          <w:ilvl w:val="0"/>
          <w:numId w:val="2"/>
        </w:numPr>
        <w:rPr>
          <w:rFonts w:ascii="Comic Sans MS" w:hAnsi="Comic Sans MS"/>
        </w:rPr>
      </w:pPr>
      <w:r w:rsidRPr="00EF0E8F">
        <w:rPr>
          <w:rFonts w:ascii="Comic Sans MS" w:hAnsi="Comic Sans MS"/>
        </w:rPr>
        <w:t>On a sheet of paper write down the different groups you classified objects into any why you choose each group.</w:t>
      </w:r>
    </w:p>
    <w:p w:rsidR="00B14A3C" w:rsidRPr="00CB65B3" w:rsidRDefault="00CB65B3" w:rsidP="00CB65B3">
      <w:pPr>
        <w:rPr>
          <w:rFonts w:ascii="Comic Sans MS" w:hAnsi="Comic Sans MS"/>
        </w:rPr>
      </w:pPr>
      <w:r w:rsidRPr="00CB65B3">
        <w:rPr>
          <w:rFonts w:ascii="Comic Sans MS" w:hAnsi="Comic Sans MS"/>
          <w:b/>
          <w:u w:val="single"/>
        </w:rPr>
        <w:t>Example:</w:t>
      </w:r>
      <w:r w:rsidRPr="00CB65B3">
        <w:rPr>
          <w:rFonts w:ascii="Comic Sans MS" w:hAnsi="Comic Sans MS"/>
        </w:rPr>
        <w:t xml:space="preserve"> </w:t>
      </w:r>
      <w:r w:rsidR="00EF0E8F" w:rsidRPr="00EF0E8F">
        <w:rPr>
          <w:rFonts w:ascii="Comic Sans MS" w:hAnsi="Comic Sans MS"/>
        </w:rPr>
        <w:t>If I had a Green group, a Red Group and a Blue Group, I would write down those three groups and say I classified them into these groups because of color. Green group is all green objects. Blue group is all blue objects. Red group is all red objects.</w:t>
      </w:r>
      <w:bookmarkStart w:id="0" w:name="_GoBack"/>
      <w:bookmarkEnd w:id="0"/>
    </w:p>
    <w:sectPr w:rsidR="00B14A3C" w:rsidRPr="00CB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3887"/>
    <w:multiLevelType w:val="hybridMultilevel"/>
    <w:tmpl w:val="8CE48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B5B06"/>
    <w:multiLevelType w:val="hybridMultilevel"/>
    <w:tmpl w:val="7F28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B3"/>
    <w:rsid w:val="00B14A3C"/>
    <w:rsid w:val="00CB65B3"/>
    <w:rsid w:val="00EF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Lib</dc:creator>
  <cp:lastModifiedBy>Master Lib</cp:lastModifiedBy>
  <cp:revision>2</cp:revision>
  <dcterms:created xsi:type="dcterms:W3CDTF">2012-12-16T14:32:00Z</dcterms:created>
  <dcterms:modified xsi:type="dcterms:W3CDTF">2012-12-16T19:52:00Z</dcterms:modified>
</cp:coreProperties>
</file>